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W w:w="141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44"/>
      </w:tblGrid>
      <w:tr>
        <w:trPr/>
        <w:tc>
          <w:tcPr>
            <w:tcW w:w="14144" w:type="dxa"/>
            <w:tcBorders/>
            <w:shd w:color="auto" w:fill="D99594" w:themeFill="accent2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fr-FR" w:eastAsia="en-US" w:bidi="ar-SA"/>
              </w:rPr>
              <w:t>Proposition  Planning ASSR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fr-FR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fr-FR" w:eastAsia="en-US" w:bidi="ar-SA"/>
              </w:rPr>
              <w:t xml:space="preserve"> = tout le niveau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fr-FR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fr-FR" w:eastAsia="en-US" w:bidi="ar-SA"/>
              </w:rPr>
              <w:t>è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LUNDI 17 JUIN</w:t>
      </w:r>
    </w:p>
    <w:tbl>
      <w:tblPr>
        <w:tblStyle w:val="Grilledutableau"/>
        <w:tblW w:w="14115" w:type="dxa"/>
        <w:jc w:val="left"/>
        <w:tblInd w:w="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90"/>
        <w:gridCol w:w="2685"/>
        <w:gridCol w:w="5400"/>
        <w:gridCol w:w="3540"/>
      </w:tblGrid>
      <w:tr>
        <w:trPr/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Horaire</w:t>
            </w:r>
          </w:p>
        </w:tc>
        <w:tc>
          <w:tcPr>
            <w:tcW w:w="2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classe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professeur salle multi média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professeur salle C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4</w:t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M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2</w:t>
            </w:r>
          </w:p>
        </w:tc>
        <w:tc>
          <w:tcPr>
            <w:tcW w:w="2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è</w:t>
            </w: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1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 xml:space="preserve">Mme </w:t>
            </w: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Laroche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Mme Losson</w:t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M3</w:t>
            </w:r>
          </w:p>
        </w:tc>
        <w:tc>
          <w:tcPr>
            <w:tcW w:w="2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è</w:t>
            </w: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2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 xml:space="preserve">M. </w:t>
            </w: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Bellier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Mme Losson</w:t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M4</w:t>
            </w:r>
          </w:p>
        </w:tc>
        <w:tc>
          <w:tcPr>
            <w:tcW w:w="2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è</w:t>
            </w: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4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 xml:space="preserve">Mme </w:t>
            </w: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Eliard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Mme Losson</w:t>
            </w:r>
          </w:p>
        </w:tc>
      </w:tr>
      <w:tr>
        <w:trPr/>
        <w:tc>
          <w:tcPr>
            <w:tcW w:w="249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S1</w:t>
            </w:r>
          </w:p>
        </w:tc>
        <w:tc>
          <w:tcPr>
            <w:tcW w:w="268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3è3</w:t>
            </w:r>
          </w:p>
        </w:tc>
        <w:tc>
          <w:tcPr>
            <w:tcW w:w="540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M. Delière</w:t>
            </w:r>
          </w:p>
        </w:tc>
        <w:tc>
          <w:tcPr>
            <w:tcW w:w="354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Mme Losson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Les professeurs principaux préviennent les élèves.</w:t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Séance de rattrapage lundi 24 juin de 11h à 12h</w:t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Mme Losson a mis à disposition le lien pour s’entraîner à l’ASSR 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sur la première page el</w:t>
      </w:r>
      <w:r>
        <w:rPr>
          <w:rFonts w:cs="Times New Roman" w:ascii="Times New Roman" w:hAnsi="Times New Roman"/>
          <w:b/>
          <w:sz w:val="36"/>
          <w:szCs w:val="36"/>
        </w:rPr>
        <w:t xml:space="preserve">yco </w:t>
      </w:r>
      <w:r>
        <w:rPr>
          <w:rFonts w:cs="Times New Roman" w:ascii="Times New Roman" w:hAnsi="Times New Roman"/>
          <w:b/>
          <w:sz w:val="36"/>
          <w:szCs w:val="36"/>
        </w:rPr>
        <w:t>du collège.</w:t>
      </w:r>
      <w:bookmarkStart w:id="0" w:name="_GoBack"/>
      <w:bookmarkEnd w:id="0"/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04d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LibreOffice/7.5.1.2$Windows_X86_64 LibreOffice_project/fcbaee479e84c6cd81291587d2ee68cba099e129</Application>
  <AppVersion>15.0000</AppVersion>
  <Pages>1</Pages>
  <Words>79</Words>
  <Characters>366</Characters>
  <CharactersWithSpaces>421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2023-04-19T09:13:00Z</dcterms:created>
  <dc:creator>pcp</dc:creator>
  <dc:description/>
  <dc:language>fr-FR</dc:language>
  <cp:lastModifiedBy/>
  <dcterms:modified xsi:type="dcterms:W3CDTF">2024-03-14T13:30:09Z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